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 xml:space="preserve">, когда </w:t>
      </w:r>
      <w:proofErr w:type="spellStart"/>
      <w:r w:rsidR="00CB2153" w:rsidRPr="00416DBE">
        <w:rPr>
          <w:color w:val="000000"/>
          <w:spacing w:val="-6"/>
          <w:sz w:val="30"/>
          <w:szCs w:val="30"/>
        </w:rPr>
        <w:t>киберпреступники</w:t>
      </w:r>
      <w:proofErr w:type="spellEnd"/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 xml:space="preserve">оля </w:t>
      </w:r>
      <w:proofErr w:type="spellStart"/>
      <w:r w:rsidR="00CB2153" w:rsidRPr="00CB2153">
        <w:rPr>
          <w:b/>
          <w:color w:val="000000"/>
          <w:sz w:val="30"/>
          <w:szCs w:val="30"/>
        </w:rPr>
        <w:t>киберпреступлений</w:t>
      </w:r>
      <w:proofErr w:type="spellEnd"/>
      <w:r w:rsidR="00CB2153" w:rsidRPr="00CB2153">
        <w:rPr>
          <w:b/>
          <w:color w:val="000000"/>
          <w:sz w:val="30"/>
          <w:szCs w:val="30"/>
        </w:rPr>
        <w:t xml:space="preserve">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 xml:space="preserve">сли в 2023 году доля </w:t>
      </w:r>
      <w:proofErr w:type="spellStart"/>
      <w:r w:rsidR="005A0380" w:rsidRPr="00086882">
        <w:rPr>
          <w:i/>
          <w:color w:val="000000"/>
          <w:sz w:val="28"/>
          <w:szCs w:val="28"/>
        </w:rPr>
        <w:t>киберпреступлений</w:t>
      </w:r>
      <w:proofErr w:type="spellEnd"/>
      <w:r w:rsidR="005A0380" w:rsidRPr="00086882">
        <w:rPr>
          <w:i/>
          <w:color w:val="000000"/>
          <w:sz w:val="28"/>
          <w:szCs w:val="28"/>
        </w:rPr>
        <w:t xml:space="preserve">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 xml:space="preserve">359 </w:t>
      </w:r>
      <w:proofErr w:type="spellStart"/>
      <w:r w:rsidRPr="00086882">
        <w:rPr>
          <w:b/>
          <w:i/>
          <w:color w:val="000000"/>
          <w:sz w:val="28"/>
          <w:szCs w:val="28"/>
        </w:rPr>
        <w:t>киберпреступлений</w:t>
      </w:r>
      <w:proofErr w:type="spellEnd"/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 xml:space="preserve">: на группу лиц 18–29 лет пришлось 29,3% </w:t>
      </w:r>
      <w:proofErr w:type="spellStart"/>
      <w:r w:rsidR="000410A2"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 w:rsidR="000410A2" w:rsidRPr="000410A2">
        <w:rPr>
          <w:i/>
          <w:color w:val="000000"/>
          <w:sz w:val="28"/>
          <w:szCs w:val="28"/>
        </w:rPr>
        <w:t>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 xml:space="preserve">По способам совершения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</w:t>
      </w:r>
      <w:proofErr w:type="spellStart"/>
      <w:r w:rsidRPr="00F26C42">
        <w:rPr>
          <w:i/>
          <w:color w:val="000000"/>
          <w:sz w:val="28"/>
          <w:szCs w:val="28"/>
        </w:rPr>
        <w:t>геолокации</w:t>
      </w:r>
      <w:proofErr w:type="spellEnd"/>
      <w:r w:rsidRPr="00F26C42">
        <w:rPr>
          <w:i/>
          <w:color w:val="000000"/>
          <w:sz w:val="28"/>
          <w:szCs w:val="28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proofErr w:type="spellStart"/>
      <w:r w:rsidR="00766107" w:rsidRPr="00766107">
        <w:rPr>
          <w:b/>
          <w:i/>
          <w:color w:val="000000"/>
          <w:sz w:val="28"/>
          <w:szCs w:val="28"/>
        </w:rPr>
        <w:t>Геолокация</w:t>
      </w:r>
      <w:proofErr w:type="spellEnd"/>
      <w:r w:rsidR="00766107" w:rsidRPr="00766107">
        <w:rPr>
          <w:b/>
          <w:i/>
          <w:color w:val="000000"/>
          <w:sz w:val="28"/>
          <w:szCs w:val="28"/>
        </w:rPr>
        <w:t xml:space="preserve"> – для вашей безопасности!</w:t>
      </w:r>
    </w:p>
    <w:p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proofErr w:type="spellStart"/>
      <w:r w:rsidR="00137137">
        <w:rPr>
          <w:i/>
          <w:iCs/>
          <w:color w:val="000000"/>
          <w:sz w:val="32"/>
          <w:szCs w:val="32"/>
        </w:rPr>
        <w:t>Кибербезопасность</w:t>
      </w:r>
      <w:proofErr w:type="spellEnd"/>
      <w:r w:rsidR="00137137">
        <w:rPr>
          <w:i/>
          <w:iCs/>
          <w:color w:val="000000"/>
          <w:sz w:val="32"/>
          <w:szCs w:val="32"/>
        </w:rPr>
        <w:t xml:space="preserve"> и профилактика </w:t>
      </w:r>
      <w:proofErr w:type="spellStart"/>
      <w:r w:rsidR="00137137">
        <w:rPr>
          <w:i/>
          <w:iCs/>
          <w:color w:val="000000"/>
          <w:sz w:val="32"/>
          <w:szCs w:val="32"/>
        </w:rPr>
        <w:t>киберпреступности</w:t>
      </w:r>
      <w:proofErr w:type="spellEnd"/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</w:t>
      </w:r>
      <w:proofErr w:type="gramStart"/>
      <w:r w:rsidRPr="00681B67">
        <w:rPr>
          <w:color w:val="000000"/>
          <w:spacing w:val="-4"/>
          <w:sz w:val="30"/>
          <w:szCs w:val="30"/>
        </w:rPr>
        <w:t>года  наблюдается</w:t>
      </w:r>
      <w:proofErr w:type="gramEnd"/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 xml:space="preserve">признанных потерпевшими от </w:t>
      </w:r>
      <w:proofErr w:type="spellStart"/>
      <w:r w:rsidRPr="00F578DB">
        <w:rPr>
          <w:b/>
          <w:color w:val="000000"/>
          <w:sz w:val="30"/>
          <w:szCs w:val="30"/>
        </w:rPr>
        <w:t>киберпреступлений</w:t>
      </w:r>
      <w:proofErr w:type="spellEnd"/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 xml:space="preserve">Кроме того, небезопасны и переходы по </w:t>
      </w:r>
      <w:proofErr w:type="spellStart"/>
      <w:r w:rsidRPr="00FD1C1E">
        <w:rPr>
          <w:color w:val="000000"/>
          <w:sz w:val="30"/>
          <w:szCs w:val="30"/>
        </w:rPr>
        <w:t>фишинговым</w:t>
      </w:r>
      <w:proofErr w:type="spellEnd"/>
      <w:r w:rsidRPr="00FD1C1E">
        <w:rPr>
          <w:color w:val="000000"/>
          <w:sz w:val="30"/>
          <w:szCs w:val="30"/>
        </w:rPr>
        <w:t xml:space="preserve">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bookmarkStart w:id="0" w:name="_GoBack"/>
      <w:bookmarkEnd w:id="0"/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 xml:space="preserve">Катание на любых </w:t>
      </w:r>
      <w:proofErr w:type="spellStart"/>
      <w:r w:rsidRPr="00BD749E">
        <w:rPr>
          <w:b/>
          <w:color w:val="000000"/>
          <w:sz w:val="30"/>
          <w:szCs w:val="30"/>
        </w:rPr>
        <w:t>плавсредствах</w:t>
      </w:r>
      <w:proofErr w:type="spellEnd"/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</w:t>
      </w:r>
      <w:proofErr w:type="gramStart"/>
      <w:r w:rsidRPr="001C0BD6">
        <w:rPr>
          <w:color w:val="000000"/>
          <w:sz w:val="30"/>
          <w:szCs w:val="30"/>
        </w:rPr>
        <w:t>каникул</w:t>
      </w:r>
      <w:proofErr w:type="gramEnd"/>
      <w:r w:rsidRPr="001C0BD6">
        <w:rPr>
          <w:color w:val="000000"/>
          <w:sz w:val="30"/>
          <w:szCs w:val="30"/>
        </w:rPr>
        <w:t xml:space="preserve">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</w:t>
      </w:r>
      <w:proofErr w:type="spellStart"/>
      <w:r w:rsidR="007033AE" w:rsidRPr="007033AE">
        <w:rPr>
          <w:color w:val="000000"/>
          <w:sz w:val="30"/>
          <w:szCs w:val="30"/>
        </w:rPr>
        <w:t>травмирование</w:t>
      </w:r>
      <w:proofErr w:type="spellEnd"/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 xml:space="preserve">Наличие автономных пожарных </w:t>
      </w:r>
      <w:proofErr w:type="spellStart"/>
      <w:r w:rsidRPr="00845F43">
        <w:rPr>
          <w:b/>
          <w:color w:val="000000"/>
          <w:sz w:val="30"/>
          <w:szCs w:val="30"/>
        </w:rPr>
        <w:t>извещателей</w:t>
      </w:r>
      <w:proofErr w:type="spellEnd"/>
      <w:r w:rsidRPr="00845F43">
        <w:rPr>
          <w:b/>
          <w:color w:val="000000"/>
          <w:sz w:val="30"/>
          <w:szCs w:val="30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EFE" w:rsidRDefault="00E04EFE" w:rsidP="00F27B3D">
      <w:r>
        <w:separator/>
      </w:r>
    </w:p>
  </w:endnote>
  <w:endnote w:type="continuationSeparator" w:id="0">
    <w:p w:rsidR="00E04EFE" w:rsidRDefault="00E04EFE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EFE" w:rsidRDefault="00E04EFE" w:rsidP="00F27B3D">
      <w:r>
        <w:separator/>
      </w:r>
    </w:p>
  </w:footnote>
  <w:footnote w:type="continuationSeparator" w:id="0">
    <w:p w:rsidR="00E04EFE" w:rsidRDefault="00E04EFE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20FA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3513</Words>
  <Characters>20026</Characters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2026-07-08T11:42:00Z</cp:lastPrinted>
  <dcterms:created xsi:type="dcterms:W3CDTF">2026-07-09T05:37:00Z</dcterms:created>
  <dcterms:modified xsi:type="dcterms:W3CDTF">2026-07-09T06:49:00Z</dcterms:modified>
</cp:coreProperties>
</file>